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85" w:rsidRPr="0035418A" w:rsidRDefault="00270A6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</w:t>
      </w:r>
      <w:r w:rsidR="00DD6585" w:rsidRPr="0035418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5</w:t>
      </w:r>
      <w:r w:rsidR="00DD6585" w:rsidRPr="0035418A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16</w:t>
      </w:r>
      <w:r w:rsidR="0035418A" w:rsidRPr="0035418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5</w:t>
      </w:r>
    </w:p>
    <w:tbl>
      <w:tblPr>
        <w:tblW w:w="152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724"/>
        <w:gridCol w:w="1261"/>
        <w:gridCol w:w="1609"/>
        <w:gridCol w:w="786"/>
        <w:gridCol w:w="3700"/>
        <w:gridCol w:w="3285"/>
        <w:gridCol w:w="3119"/>
      </w:tblGrid>
      <w:tr w:rsidR="00376CFC" w:rsidRPr="00AB65E5" w:rsidTr="00376CFC">
        <w:trPr>
          <w:trHeight w:val="765"/>
        </w:trPr>
        <w:tc>
          <w:tcPr>
            <w:tcW w:w="724" w:type="dxa"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hideMark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786" w:type="dxa"/>
            <w:shd w:val="clear" w:color="auto" w:fill="auto"/>
            <w:hideMark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3700" w:type="dxa"/>
            <w:shd w:val="clear" w:color="auto" w:fill="auto"/>
            <w:noWrap/>
            <w:hideMark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hideMark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hideMark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376CFC" w:rsidRPr="00AB65E5" w:rsidTr="00376CFC">
        <w:trPr>
          <w:trHeight w:val="660"/>
        </w:trPr>
        <w:tc>
          <w:tcPr>
            <w:tcW w:w="724" w:type="dxa"/>
          </w:tcPr>
          <w:p w:rsidR="00376CFC" w:rsidRPr="00AB65E5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AB65E5" w:rsidRDefault="00270A6A" w:rsidP="00270A6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376CFC"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00" w:type="dxa"/>
            <w:shd w:val="clear" w:color="auto" w:fill="auto"/>
          </w:tcPr>
          <w:p w:rsidR="005D185E" w:rsidRPr="00AB65E5" w:rsidRDefault="005D185E" w:rsidP="005D18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sz w:val="20"/>
                <w:szCs w:val="20"/>
              </w:rPr>
              <w:t>Чехов А.П. Своеобразие тематики и  стиля раннего Чехова. Творчество А.П.Чехова.</w:t>
            </w:r>
          </w:p>
        </w:tc>
        <w:tc>
          <w:tcPr>
            <w:tcW w:w="3285" w:type="dxa"/>
            <w:shd w:val="clear" w:color="auto" w:fill="auto"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AB65E5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(стр. учебника 108-109), google-формы</w:t>
            </w:r>
          </w:p>
        </w:tc>
      </w:tr>
      <w:tr w:rsidR="00376CFC" w:rsidRPr="00AB65E5" w:rsidTr="00376CFC">
        <w:trPr>
          <w:trHeight w:val="660"/>
        </w:trPr>
        <w:tc>
          <w:tcPr>
            <w:tcW w:w="724" w:type="dxa"/>
          </w:tcPr>
          <w:p w:rsidR="00376CFC" w:rsidRPr="00AB65E5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585570" w:rsidRPr="00AB65E5" w:rsidRDefault="00386187" w:rsidP="00471A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AB65E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Практикум. Лингвостилистический анализ рассказа К.Г.Паустовского «Колотый сахар»</w:t>
            </w:r>
          </w:p>
        </w:tc>
        <w:tc>
          <w:tcPr>
            <w:tcW w:w="3285" w:type="dxa"/>
            <w:shd w:val="clear" w:color="auto" w:fill="auto"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правил, чтение и анализ текста, выполнение заданий,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AB65E5" w:rsidRDefault="0035418A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выполнение заданий, </w:t>
            </w:r>
            <w:proofErr w:type="spellStart"/>
            <w:r w:rsidRPr="00AB65E5">
              <w:rPr>
                <w:rFonts w:ascii="Times New Roman" w:hAnsi="Times New Roman" w:cs="Times New Roman"/>
                <w:sz w:val="20"/>
                <w:szCs w:val="20"/>
              </w:rPr>
              <w:t>skysmart</w:t>
            </w:r>
            <w:proofErr w:type="spellEnd"/>
            <w:r w:rsidR="006C6F93" w:rsidRPr="00AB65E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C6F93" w:rsidRPr="00AB6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</w:t>
            </w:r>
          </w:p>
        </w:tc>
      </w:tr>
      <w:tr w:rsidR="00376CFC" w:rsidRPr="00AB65E5" w:rsidTr="00376CFC">
        <w:trPr>
          <w:trHeight w:val="407"/>
        </w:trPr>
        <w:tc>
          <w:tcPr>
            <w:tcW w:w="724" w:type="dxa"/>
          </w:tcPr>
          <w:p w:rsidR="00376CFC" w:rsidRPr="00AB65E5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AB65E5" w:rsidRDefault="00270A6A" w:rsidP="00270A6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376CFC"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00" w:type="dxa"/>
            <w:shd w:val="clear" w:color="auto" w:fill="auto"/>
          </w:tcPr>
          <w:p w:rsidR="002373AF" w:rsidRPr="00AB65E5" w:rsidRDefault="002373AF" w:rsidP="002373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sz w:val="20"/>
                <w:szCs w:val="20"/>
              </w:rPr>
              <w:t>Словесные средства художественной изобразительности</w:t>
            </w:r>
            <w:r w:rsidR="00386187" w:rsidRPr="00AB65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73AF" w:rsidRPr="00AB65E5" w:rsidRDefault="002373AF" w:rsidP="002373A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sz w:val="20"/>
                <w:szCs w:val="20"/>
              </w:rPr>
              <w:t>Звуковые средства изобразительности</w:t>
            </w:r>
            <w:r w:rsidR="00386187" w:rsidRPr="00AB65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76CFC" w:rsidRPr="00AB65E5" w:rsidRDefault="002373AF" w:rsidP="002373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sz w:val="20"/>
                <w:szCs w:val="20"/>
              </w:rPr>
              <w:t>Словесно-звуковые средства художественной изобразительности</w:t>
            </w:r>
          </w:p>
        </w:tc>
        <w:tc>
          <w:tcPr>
            <w:tcW w:w="3285" w:type="dxa"/>
            <w:shd w:val="clear" w:color="auto" w:fill="auto"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AB65E5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6CFC" w:rsidRPr="00AB65E5" w:rsidTr="00376CFC">
        <w:trPr>
          <w:trHeight w:val="660"/>
        </w:trPr>
        <w:tc>
          <w:tcPr>
            <w:tcW w:w="724" w:type="dxa"/>
          </w:tcPr>
          <w:p w:rsidR="00376CFC" w:rsidRPr="00AB65E5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937E0E" w:rsidRPr="00AB65E5" w:rsidRDefault="00937E0E" w:rsidP="00937E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контрольной работы по теме «Синтаксис и пунктуация». Работа над ошибками</w:t>
            </w:r>
          </w:p>
          <w:p w:rsidR="00376CFC" w:rsidRPr="00AB65E5" w:rsidRDefault="00937E0E" w:rsidP="00937E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сведения о языке. Языковая норма и её основные особенности</w:t>
            </w:r>
          </w:p>
        </w:tc>
        <w:tc>
          <w:tcPr>
            <w:tcW w:w="3285" w:type="dxa"/>
            <w:shd w:val="clear" w:color="auto" w:fill="auto"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AB65E5" w:rsidRDefault="00376CFC" w:rsidP="0035418A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учебник (стр. учебника </w:t>
            </w:r>
            <w:r w:rsidR="0035418A"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5418A"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google-формы</w:t>
            </w:r>
          </w:p>
        </w:tc>
      </w:tr>
      <w:tr w:rsidR="00376CFC" w:rsidRPr="00AB65E5" w:rsidTr="00376CFC">
        <w:trPr>
          <w:trHeight w:val="660"/>
        </w:trPr>
        <w:tc>
          <w:tcPr>
            <w:tcW w:w="724" w:type="dxa"/>
          </w:tcPr>
          <w:p w:rsidR="00376CFC" w:rsidRPr="00AB65E5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«Комплексный анализ текста»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86187" w:rsidRPr="00AB65E5" w:rsidRDefault="00386187" w:rsidP="003861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Лексические нормы русского литературного языка.</w:t>
            </w:r>
          </w:p>
          <w:p w:rsidR="00376CFC" w:rsidRPr="00AB65E5" w:rsidRDefault="00386187" w:rsidP="0038618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Трудные случаи орфографии. Практическое занятие</w:t>
            </w:r>
          </w:p>
        </w:tc>
        <w:tc>
          <w:tcPr>
            <w:tcW w:w="3285" w:type="dxa"/>
            <w:shd w:val="clear" w:color="auto" w:fill="auto"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анализ текста,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AB65E5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76CFC" w:rsidRPr="00AB65E5" w:rsidTr="00376CFC">
        <w:trPr>
          <w:trHeight w:val="416"/>
        </w:trPr>
        <w:tc>
          <w:tcPr>
            <w:tcW w:w="724" w:type="dxa"/>
          </w:tcPr>
          <w:p w:rsidR="00376CFC" w:rsidRPr="00AB65E5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AB65E5" w:rsidRDefault="00270A6A" w:rsidP="00270A6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376CFC"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00" w:type="dxa"/>
            <w:shd w:val="clear" w:color="auto" w:fill="auto"/>
          </w:tcPr>
          <w:p w:rsidR="00F15EB4" w:rsidRPr="00AB65E5" w:rsidRDefault="0096299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норм речевого поведения</w:t>
            </w:r>
          </w:p>
        </w:tc>
        <w:tc>
          <w:tcPr>
            <w:tcW w:w="3285" w:type="dxa"/>
            <w:shd w:val="clear" w:color="auto" w:fill="auto"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AB65E5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  <w:r w:rsidR="006C6F93"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6C6F93"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</w:tc>
      </w:tr>
      <w:tr w:rsidR="00376CFC" w:rsidRPr="00AB65E5" w:rsidTr="005E7E05">
        <w:trPr>
          <w:trHeight w:val="132"/>
        </w:trPr>
        <w:tc>
          <w:tcPr>
            <w:tcW w:w="724" w:type="dxa"/>
          </w:tcPr>
          <w:p w:rsidR="00376CFC" w:rsidRPr="00AB65E5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AB65E5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F15EB4" w:rsidRPr="00AB65E5" w:rsidRDefault="00AB65E5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sz w:val="20"/>
                <w:szCs w:val="20"/>
              </w:rPr>
              <w:t>Варианты норм. Динамика языковой нормы. Преднамеренное и непреднамеренное нарушение нормы. Типичные ошибки.</w:t>
            </w:r>
          </w:p>
        </w:tc>
        <w:tc>
          <w:tcPr>
            <w:tcW w:w="3285" w:type="dxa"/>
            <w:shd w:val="clear" w:color="auto" w:fill="auto"/>
          </w:tcPr>
          <w:p w:rsidR="00376CFC" w:rsidRPr="00AB65E5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AB65E5" w:rsidRDefault="0035418A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r w:rsidR="00376CFC"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выполнение заданий </w:t>
            </w:r>
            <w:proofErr w:type="spellStart"/>
            <w:r w:rsidR="00376CFC"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="00376CFC"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="00376CFC"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формы</w:t>
            </w: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B65E5">
              <w:rPr>
                <w:rFonts w:ascii="Times New Roman" w:hAnsi="Times New Roman" w:cs="Times New Roman"/>
                <w:sz w:val="20"/>
                <w:szCs w:val="20"/>
              </w:rPr>
              <w:t>skysmart</w:t>
            </w:r>
            <w:proofErr w:type="spellEnd"/>
          </w:p>
        </w:tc>
      </w:tr>
      <w:tr w:rsidR="00694544" w:rsidRPr="00AB65E5" w:rsidTr="00376CFC">
        <w:trPr>
          <w:trHeight w:val="660"/>
        </w:trPr>
        <w:tc>
          <w:tcPr>
            <w:tcW w:w="724" w:type="dxa"/>
          </w:tcPr>
          <w:p w:rsidR="00694544" w:rsidRPr="00AB65E5" w:rsidRDefault="00694544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261" w:type="dxa"/>
            <w:shd w:val="clear" w:color="auto" w:fill="auto"/>
            <w:noWrap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694544" w:rsidRPr="00AB65E5" w:rsidRDefault="00270A6A" w:rsidP="00270A6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694544"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00" w:type="dxa"/>
            <w:shd w:val="clear" w:color="auto" w:fill="auto"/>
          </w:tcPr>
          <w:p w:rsidR="00694544" w:rsidRPr="00AB65E5" w:rsidRDefault="0096299F" w:rsidP="0010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орфографических и пунктуационных норм при создании и воспроизведении текстов различных стилей.</w:t>
            </w:r>
          </w:p>
        </w:tc>
        <w:tc>
          <w:tcPr>
            <w:tcW w:w="3285" w:type="dxa"/>
            <w:shd w:val="clear" w:color="auto" w:fill="auto"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694544" w:rsidRPr="00AB65E5" w:rsidRDefault="00694544" w:rsidP="0010541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694544" w:rsidRPr="00AB65E5" w:rsidTr="00376CFC">
        <w:trPr>
          <w:trHeight w:val="660"/>
        </w:trPr>
        <w:tc>
          <w:tcPr>
            <w:tcW w:w="724" w:type="dxa"/>
          </w:tcPr>
          <w:p w:rsidR="00694544" w:rsidRPr="00AB65E5" w:rsidRDefault="00694544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AB65E5" w:rsidRPr="00AB65E5" w:rsidRDefault="00AB65E5" w:rsidP="00A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Этимология как  раздел лингвистики. Исторический </w:t>
            </w:r>
            <w:proofErr w:type="gramStart"/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комментарий</w:t>
            </w:r>
            <w:proofErr w:type="gramEnd"/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языковых явлений различных уровней. Трудные случаи анализа языковых явлений и </w:t>
            </w: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фактов, возможность их различной интерпретации.</w:t>
            </w:r>
          </w:p>
          <w:p w:rsidR="00694544" w:rsidRPr="00AB65E5" w:rsidRDefault="00AB65E5" w:rsidP="00AB65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Культуроведение</w:t>
            </w:r>
            <w:proofErr w:type="spellEnd"/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. Взаимосвязь языка и культуры.</w:t>
            </w:r>
          </w:p>
          <w:p w:rsidR="00AB65E5" w:rsidRPr="00AB65E5" w:rsidRDefault="00AB65E5" w:rsidP="00AB65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Отражение в русском языке материальной и духовной культуры русского и других народов. Диалекты как историческая база литературных языков.</w:t>
            </w:r>
          </w:p>
        </w:tc>
        <w:tc>
          <w:tcPr>
            <w:tcW w:w="3285" w:type="dxa"/>
            <w:shd w:val="clear" w:color="auto" w:fill="auto"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694544" w:rsidRPr="00AB65E5" w:rsidRDefault="00694544" w:rsidP="006C6F9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  <w:r w:rsidR="006C6F93"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6C6F93"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</w:tc>
      </w:tr>
      <w:tr w:rsidR="00694544" w:rsidRPr="00AB65E5" w:rsidTr="00376CFC">
        <w:trPr>
          <w:trHeight w:val="660"/>
        </w:trPr>
        <w:tc>
          <w:tcPr>
            <w:tcW w:w="724" w:type="dxa"/>
          </w:tcPr>
          <w:p w:rsidR="00694544" w:rsidRPr="00AB65E5" w:rsidRDefault="00694544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694544" w:rsidRPr="00AB65E5" w:rsidRDefault="00937E0E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sz w:val="20"/>
                <w:szCs w:val="20"/>
              </w:rPr>
              <w:t>Основные виды языковых норм русского литературного языка</w:t>
            </w:r>
          </w:p>
        </w:tc>
        <w:tc>
          <w:tcPr>
            <w:tcW w:w="3285" w:type="dxa"/>
            <w:shd w:val="clear" w:color="auto" w:fill="auto"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694544" w:rsidRPr="00AB65E5" w:rsidRDefault="00694544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694544" w:rsidRPr="00AB65E5" w:rsidTr="00376CFC">
        <w:trPr>
          <w:trHeight w:val="660"/>
        </w:trPr>
        <w:tc>
          <w:tcPr>
            <w:tcW w:w="724" w:type="dxa"/>
          </w:tcPr>
          <w:p w:rsidR="00694544" w:rsidRPr="00AB65E5" w:rsidRDefault="00694544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6C6F93" w:rsidRPr="00AB65E5" w:rsidRDefault="006C6F93" w:rsidP="00FF44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B6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Язык художественной литературы.</w:t>
            </w:r>
          </w:p>
          <w:p w:rsidR="006C6F93" w:rsidRPr="00AB65E5" w:rsidRDefault="006C6F93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Комплексная работа с текстом</w:t>
            </w:r>
          </w:p>
        </w:tc>
        <w:tc>
          <w:tcPr>
            <w:tcW w:w="3285" w:type="dxa"/>
            <w:shd w:val="clear" w:color="auto" w:fill="auto"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заданий, 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694544" w:rsidRPr="00AB65E5" w:rsidRDefault="00694544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694544" w:rsidRPr="00AB65E5" w:rsidTr="00376CFC">
        <w:trPr>
          <w:trHeight w:val="660"/>
        </w:trPr>
        <w:tc>
          <w:tcPr>
            <w:tcW w:w="724" w:type="dxa"/>
          </w:tcPr>
          <w:p w:rsidR="00694544" w:rsidRPr="00AB65E5" w:rsidRDefault="00694544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694544" w:rsidRPr="00AB65E5" w:rsidRDefault="00694544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694544" w:rsidRPr="00AB65E5" w:rsidRDefault="00F16E7C" w:rsidP="00FF44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  <w:proofErr w:type="gramStart"/>
            <w:r w:rsidRPr="00AB65E5">
              <w:rPr>
                <w:rFonts w:ascii="Times New Roman" w:hAnsi="Times New Roman" w:cs="Times New Roman"/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3285" w:type="dxa"/>
            <w:shd w:val="clear" w:color="auto" w:fill="auto"/>
          </w:tcPr>
          <w:p w:rsidR="00694544" w:rsidRPr="00AB65E5" w:rsidRDefault="0069454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пройденного материала по изученным произведениям</w:t>
            </w:r>
          </w:p>
        </w:tc>
        <w:tc>
          <w:tcPr>
            <w:tcW w:w="3119" w:type="dxa"/>
            <w:shd w:val="clear" w:color="auto" w:fill="auto"/>
            <w:noWrap/>
          </w:tcPr>
          <w:p w:rsidR="00694544" w:rsidRPr="00AB65E5" w:rsidRDefault="00694544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694544" w:rsidRPr="00AB65E5" w:rsidTr="00376CFC">
        <w:trPr>
          <w:trHeight w:val="660"/>
        </w:trPr>
        <w:tc>
          <w:tcPr>
            <w:tcW w:w="724" w:type="dxa"/>
          </w:tcPr>
          <w:p w:rsidR="00694544" w:rsidRPr="00AB65E5" w:rsidRDefault="00694544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261" w:type="dxa"/>
            <w:shd w:val="clear" w:color="auto" w:fill="auto"/>
            <w:noWrap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shd w:val="clear" w:color="auto" w:fill="auto"/>
            <w:noWrap/>
          </w:tcPr>
          <w:p w:rsidR="00694544" w:rsidRPr="00AB65E5" w:rsidRDefault="00270A6A" w:rsidP="00270A6A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694544"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00" w:type="dxa"/>
            <w:shd w:val="clear" w:color="auto" w:fill="auto"/>
          </w:tcPr>
          <w:p w:rsidR="006A550C" w:rsidRPr="00AB65E5" w:rsidRDefault="005D185E" w:rsidP="001054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Поэзия второй половины XX века </w:t>
            </w:r>
          </w:p>
          <w:p w:rsidR="00694544" w:rsidRPr="00AB65E5" w:rsidRDefault="005D185E" w:rsidP="00105419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Н. М. Рубцов. Стихотворения</w:t>
            </w:r>
            <w:r w:rsidR="006A550C" w:rsidRPr="00AB65E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6A550C" w:rsidRPr="00AB65E5" w:rsidRDefault="006A550C" w:rsidP="001054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Литература народов России. </w:t>
            </w:r>
          </w:p>
          <w:p w:rsidR="005D185E" w:rsidRPr="00AB65E5" w:rsidRDefault="006A550C" w:rsidP="001054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Р. Гамзатов. Жизнь и творчество. Стихотворения.</w:t>
            </w:r>
          </w:p>
          <w:p w:rsidR="006A550C" w:rsidRPr="00AB65E5" w:rsidRDefault="006A550C" w:rsidP="006A55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И. А. Бродский. Стихотворения</w:t>
            </w:r>
          </w:p>
        </w:tc>
        <w:tc>
          <w:tcPr>
            <w:tcW w:w="3285" w:type="dxa"/>
            <w:shd w:val="clear" w:color="auto" w:fill="auto"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694544" w:rsidRPr="00AB65E5" w:rsidRDefault="00694544" w:rsidP="001054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AB65E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</w:tbl>
    <w:p w:rsidR="00DD6585" w:rsidRPr="0035418A" w:rsidRDefault="00DD6585">
      <w:pPr>
        <w:rPr>
          <w:rFonts w:ascii="Times New Roman" w:hAnsi="Times New Roman" w:cs="Times New Roman"/>
          <w:sz w:val="20"/>
          <w:szCs w:val="20"/>
        </w:rPr>
      </w:pPr>
    </w:p>
    <w:sectPr w:rsidR="00DD6585" w:rsidRPr="0035418A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6E65"/>
    <w:multiLevelType w:val="hybridMultilevel"/>
    <w:tmpl w:val="DF86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7292"/>
    <w:multiLevelType w:val="hybridMultilevel"/>
    <w:tmpl w:val="1E0C3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00347"/>
    <w:rsid w:val="00131E4B"/>
    <w:rsid w:val="00160138"/>
    <w:rsid w:val="00180141"/>
    <w:rsid w:val="00187851"/>
    <w:rsid w:val="001A0BDC"/>
    <w:rsid w:val="001E5A1A"/>
    <w:rsid w:val="00221FFE"/>
    <w:rsid w:val="002373AF"/>
    <w:rsid w:val="00254C5A"/>
    <w:rsid w:val="002613B4"/>
    <w:rsid w:val="00264CA4"/>
    <w:rsid w:val="00270A6A"/>
    <w:rsid w:val="0030232F"/>
    <w:rsid w:val="003060AA"/>
    <w:rsid w:val="003062FF"/>
    <w:rsid w:val="003252EB"/>
    <w:rsid w:val="0035418A"/>
    <w:rsid w:val="00376CFC"/>
    <w:rsid w:val="00386187"/>
    <w:rsid w:val="00406A2F"/>
    <w:rsid w:val="00456C89"/>
    <w:rsid w:val="004610CA"/>
    <w:rsid w:val="00471A6A"/>
    <w:rsid w:val="00486911"/>
    <w:rsid w:val="004E3D26"/>
    <w:rsid w:val="00550F81"/>
    <w:rsid w:val="0056725E"/>
    <w:rsid w:val="0057509D"/>
    <w:rsid w:val="00585570"/>
    <w:rsid w:val="005D185E"/>
    <w:rsid w:val="005E3E10"/>
    <w:rsid w:val="005E7E05"/>
    <w:rsid w:val="006646D4"/>
    <w:rsid w:val="006732AF"/>
    <w:rsid w:val="00694544"/>
    <w:rsid w:val="006A381D"/>
    <w:rsid w:val="006A50B1"/>
    <w:rsid w:val="006A550C"/>
    <w:rsid w:val="006C6F93"/>
    <w:rsid w:val="006D69AF"/>
    <w:rsid w:val="006F2A0C"/>
    <w:rsid w:val="00754FFA"/>
    <w:rsid w:val="007A278B"/>
    <w:rsid w:val="00836487"/>
    <w:rsid w:val="008769F3"/>
    <w:rsid w:val="008B5D14"/>
    <w:rsid w:val="008C409D"/>
    <w:rsid w:val="008F0E0C"/>
    <w:rsid w:val="008F64CF"/>
    <w:rsid w:val="00937E0E"/>
    <w:rsid w:val="0096299F"/>
    <w:rsid w:val="009B2DC1"/>
    <w:rsid w:val="009C732A"/>
    <w:rsid w:val="00A75956"/>
    <w:rsid w:val="00AB65E5"/>
    <w:rsid w:val="00B00E55"/>
    <w:rsid w:val="00B16011"/>
    <w:rsid w:val="00B87528"/>
    <w:rsid w:val="00C10722"/>
    <w:rsid w:val="00C20716"/>
    <w:rsid w:val="00C434BB"/>
    <w:rsid w:val="00C44059"/>
    <w:rsid w:val="00CF5E97"/>
    <w:rsid w:val="00DC2C84"/>
    <w:rsid w:val="00DD6585"/>
    <w:rsid w:val="00E43431"/>
    <w:rsid w:val="00E615AE"/>
    <w:rsid w:val="00E6186A"/>
    <w:rsid w:val="00E80F6F"/>
    <w:rsid w:val="00E85838"/>
    <w:rsid w:val="00F12730"/>
    <w:rsid w:val="00F15EB4"/>
    <w:rsid w:val="00F16E7C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A0BDC"/>
    <w:pPr>
      <w:keepNext/>
      <w:tabs>
        <w:tab w:val="left" w:pos="200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1A0BDC"/>
    <w:rPr>
      <w:rFonts w:ascii="Times New Roman" w:eastAsia="Times New Roman" w:hAnsi="Times New Roman" w:cs="Times New Roman"/>
      <w:b/>
      <w:bCs/>
      <w:sz w:val="32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33</cp:revision>
  <dcterms:created xsi:type="dcterms:W3CDTF">2020-04-06T14:13:00Z</dcterms:created>
  <dcterms:modified xsi:type="dcterms:W3CDTF">2020-05-06T05:18:00Z</dcterms:modified>
</cp:coreProperties>
</file>